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A224A" w:rsidRDefault="00CA224A" w:rsidP="00CA224A">
      <w:pPr>
        <w:pStyle w:val="a4"/>
        <w:jc w:val="center"/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  <w:r>
        <w:rPr>
          <w:rFonts w:ascii="Times New Roman" w:hAnsi="Times New Roman" w:cs="Times New Roman"/>
          <w:b/>
          <w:bCs/>
          <w:sz w:val="24"/>
          <w:szCs w:val="24"/>
          <w:lang w:val="tt-RU"/>
        </w:rPr>
        <w:t>Календарно- тематическое планирование по технологии в 8 классе</w:t>
      </w:r>
    </w:p>
    <w:p w:rsidR="00CA224A" w:rsidRDefault="00CA224A" w:rsidP="00CA224A">
      <w:pPr>
        <w:pStyle w:val="a4"/>
        <w:jc w:val="center"/>
        <w:rPr>
          <w:rFonts w:ascii="Times New Roman" w:hAnsi="Times New Roman" w:cs="Times New Roman"/>
          <w:bCs/>
          <w:sz w:val="24"/>
          <w:szCs w:val="24"/>
          <w:lang w:val="tt-RU"/>
        </w:rPr>
      </w:pPr>
    </w:p>
    <w:p w:rsidR="00CA224A" w:rsidRDefault="00CA224A" w:rsidP="00CA224A">
      <w:pPr>
        <w:pStyle w:val="a4"/>
        <w:jc w:val="center"/>
        <w:rPr>
          <w:rFonts w:ascii="Times New Roman" w:hAnsi="Times New Roman" w:cs="Times New Roman"/>
          <w:bCs/>
          <w:sz w:val="24"/>
          <w:szCs w:val="24"/>
          <w:lang w:val="tt-RU"/>
        </w:rPr>
      </w:pPr>
    </w:p>
    <w:tbl>
      <w:tblPr>
        <w:tblW w:w="15600" w:type="dxa"/>
        <w:tblInd w:w="-3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284"/>
        <w:gridCol w:w="2410"/>
        <w:gridCol w:w="7230"/>
        <w:gridCol w:w="4575"/>
        <w:gridCol w:w="1101"/>
      </w:tblGrid>
      <w:tr w:rsidR="00CA224A" w:rsidTr="00656852">
        <w:tc>
          <w:tcPr>
            <w:tcW w:w="2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A224A" w:rsidRDefault="00CA224A" w:rsidP="00C61BDD">
            <w:pP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bookmarkStart w:id="0" w:name="_GoBack"/>
            <w:bookmarkEnd w:id="0"/>
            <w: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№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A224A" w:rsidRDefault="00CA224A" w:rsidP="00C61BDD">
            <w:pP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Тема</w:t>
            </w:r>
          </w:p>
        </w:tc>
        <w:tc>
          <w:tcPr>
            <w:tcW w:w="7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A224A" w:rsidRDefault="00CA224A" w:rsidP="00C61BDD">
            <w:pPr>
              <w:pStyle w:val="a4"/>
              <w:spacing w:line="276" w:lineRule="auto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Источник информации</w:t>
            </w:r>
          </w:p>
        </w:tc>
        <w:tc>
          <w:tcPr>
            <w:tcW w:w="4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A224A" w:rsidRDefault="00CA224A" w:rsidP="00C61BDD">
            <w:pP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Контрольные задания</w:t>
            </w:r>
          </w:p>
        </w:tc>
        <w:tc>
          <w:tcPr>
            <w:tcW w:w="11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A224A" w:rsidRDefault="00CA224A" w:rsidP="00C61BDD">
            <w:pP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День урока</w:t>
            </w:r>
          </w:p>
        </w:tc>
      </w:tr>
      <w:tr w:rsidR="00CA224A" w:rsidTr="00656852">
        <w:tc>
          <w:tcPr>
            <w:tcW w:w="2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A224A" w:rsidRDefault="00CA224A" w:rsidP="00CA224A">
            <w:pP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1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224A" w:rsidRDefault="00CA224A" w:rsidP="00CA224A">
            <w:pPr>
              <w:pStyle w:val="a4"/>
              <w:rPr>
                <w:rFonts w:ascii="Times New Roman" w:eastAsia="Times New Roman" w:hAnsi="Times New Roman"/>
                <w:b/>
                <w:i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b/>
                <w:i/>
                <w:sz w:val="24"/>
                <w:szCs w:val="24"/>
              </w:rPr>
              <w:t>Классификации и  профессий. Цикл жизни профессии.</w:t>
            </w:r>
          </w:p>
          <w:p w:rsidR="00CA224A" w:rsidRDefault="00CA224A" w:rsidP="00CA224A">
            <w:pPr>
              <w:pStyle w:val="a4"/>
              <w:rPr>
                <w:rFonts w:ascii="Times New Roman" w:eastAsia="Times New Roman" w:hAnsi="Times New Roman"/>
                <w:b/>
                <w:i/>
                <w:sz w:val="24"/>
                <w:szCs w:val="24"/>
              </w:rPr>
            </w:pPr>
            <w:r w:rsidRPr="008F39E6">
              <w:rPr>
                <w:rFonts w:ascii="Times New Roman" w:eastAsia="Times New Roman" w:hAnsi="Times New Roman"/>
                <w:b/>
                <w:sz w:val="24"/>
                <w:szCs w:val="24"/>
                <w:lang w:val="tt-RU"/>
              </w:rPr>
              <w:t>Классификация һәм һөнәрләр. Һөнәрнең тормыш циклы.</w:t>
            </w:r>
            <w:r>
              <w:rPr>
                <w:rFonts w:ascii="Times New Roman" w:eastAsia="Times New Roman" w:hAnsi="Times New Roman"/>
                <w:b/>
                <w:i/>
                <w:sz w:val="24"/>
                <w:szCs w:val="24"/>
              </w:rPr>
              <w:t xml:space="preserve"> </w:t>
            </w:r>
          </w:p>
          <w:p w:rsidR="00CA224A" w:rsidRDefault="00CA224A" w:rsidP="00CA224A">
            <w:pPr>
              <w:pStyle w:val="a4"/>
              <w:rPr>
                <w:rFonts w:ascii="Times New Roman" w:eastAsia="Times New Roman" w:hAnsi="Times New Roman"/>
                <w:b/>
                <w:i/>
                <w:sz w:val="24"/>
                <w:szCs w:val="24"/>
              </w:rPr>
            </w:pPr>
          </w:p>
          <w:p w:rsidR="00CA224A" w:rsidRDefault="00CA224A" w:rsidP="00CA224A">
            <w:pPr>
              <w:pStyle w:val="a4"/>
              <w:rPr>
                <w:rFonts w:ascii="Times New Roman" w:eastAsia="Times New Roman" w:hAnsi="Times New Roman"/>
                <w:b/>
                <w:i/>
                <w:sz w:val="24"/>
                <w:szCs w:val="24"/>
              </w:rPr>
            </w:pPr>
          </w:p>
          <w:p w:rsidR="00CA224A" w:rsidRDefault="00CA224A" w:rsidP="00CA224A">
            <w:pPr>
              <w:pStyle w:val="a4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b/>
                <w:i/>
                <w:sz w:val="24"/>
                <w:szCs w:val="24"/>
              </w:rPr>
              <w:t xml:space="preserve">Система профильного обучения: права, обязанности и возможности. 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>Профессиональные планы. Жизненные планы</w:t>
            </w:r>
          </w:p>
          <w:p w:rsidR="00CA224A" w:rsidRPr="008F39E6" w:rsidRDefault="00CA224A" w:rsidP="00CA224A">
            <w:pPr>
              <w:pStyle w:val="a4"/>
              <w:rPr>
                <w:rFonts w:ascii="Times New Roman" w:eastAsia="Times New Roman" w:hAnsi="Times New Roman"/>
                <w:b/>
                <w:sz w:val="24"/>
                <w:szCs w:val="24"/>
                <w:lang w:val="tt-RU"/>
              </w:rPr>
            </w:pPr>
            <w:r w:rsidRPr="008F39E6">
              <w:rPr>
                <w:rFonts w:ascii="Times New Roman" w:eastAsia="Times New Roman" w:hAnsi="Times New Roman"/>
                <w:b/>
                <w:sz w:val="24"/>
                <w:szCs w:val="24"/>
                <w:lang w:val="tt-RU"/>
              </w:rPr>
              <w:t>Профильле укыту системасы: хокук, бурычлары һәм мөмкинлекләр. Профессиональ планнар. Тормыш планнары</w:t>
            </w:r>
          </w:p>
        </w:tc>
        <w:tc>
          <w:tcPr>
            <w:tcW w:w="7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A224A" w:rsidRDefault="00CA224A" w:rsidP="00CA224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83BA0">
              <w:rPr>
                <w:rFonts w:ascii="Times New Roman" w:hAnsi="Times New Roman" w:cs="Times New Roman"/>
                <w:sz w:val="24"/>
                <w:szCs w:val="24"/>
              </w:rPr>
              <w:t xml:space="preserve">Технология 8 класс. Учебник </w:t>
            </w:r>
            <w:r w:rsidRPr="00C83BA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Н.В. Сини</w:t>
            </w:r>
            <w:proofErr w:type="spellStart"/>
            <w:r w:rsidRPr="00C83BA0">
              <w:rPr>
                <w:rFonts w:ascii="Times New Roman" w:hAnsi="Times New Roman" w:cs="Times New Roman"/>
                <w:sz w:val="24"/>
                <w:szCs w:val="24"/>
              </w:rPr>
              <w:t>ца</w:t>
            </w:r>
            <w:proofErr w:type="spellEnd"/>
            <w:r w:rsidRPr="00C83BA0">
              <w:rPr>
                <w:rFonts w:ascii="Times New Roman" w:hAnsi="Times New Roman" w:cs="Times New Roman"/>
                <w:sz w:val="24"/>
                <w:szCs w:val="24"/>
              </w:rPr>
              <w:t>, В.Д.Симоненко. Москва, ИЦ «</w:t>
            </w:r>
            <w:proofErr w:type="spellStart"/>
            <w:r w:rsidRPr="00C83BA0">
              <w:rPr>
                <w:rFonts w:ascii="Times New Roman" w:hAnsi="Times New Roman" w:cs="Times New Roman"/>
                <w:sz w:val="24"/>
                <w:szCs w:val="24"/>
              </w:rPr>
              <w:t>Вентана-Граф</w:t>
            </w:r>
            <w:proofErr w:type="spellEnd"/>
            <w:r w:rsidRPr="00C83BA0">
              <w:rPr>
                <w:rFonts w:ascii="Times New Roman" w:hAnsi="Times New Roman" w:cs="Times New Roman"/>
                <w:sz w:val="24"/>
                <w:szCs w:val="24"/>
              </w:rPr>
              <w:t xml:space="preserve">»2017  </w:t>
            </w:r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>(</w:t>
            </w:r>
            <w:r w:rsidRPr="00C83BA0"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электронная книга  </w:t>
            </w:r>
            <w:hyperlink r:id="rId5" w:history="1">
              <w:r w:rsidRPr="00A52D86">
                <w:rPr>
                  <w:rStyle w:val="a5"/>
                  <w:rFonts w:ascii="Times New Roman" w:hAnsi="Times New Roman" w:cs="Times New Roman"/>
                  <w:sz w:val="24"/>
                  <w:szCs w:val="24"/>
                </w:rPr>
                <w:t>http://vgf.ru/tehn1</w:t>
              </w:r>
            </w:hyperlink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  <w:p w:rsidR="00CA224A" w:rsidRPr="00C83BA0" w:rsidRDefault="00CA224A" w:rsidP="00CA224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  <w:p w:rsidR="00CA224A" w:rsidRDefault="00CA224A" w:rsidP="00CA224A">
            <w:pPr>
              <w:pStyle w:val="a4"/>
              <w:spacing w:line="276" w:lineRule="auto"/>
              <w:rPr>
                <w:rFonts w:ascii="Times New Roman" w:eastAsia="Times New Roman" w:hAnsi="Times New Roman" w:cs="Times New Roman"/>
                <w:color w:val="1F497D" w:themeColor="text2"/>
                <w:sz w:val="24"/>
                <w:szCs w:val="24"/>
              </w:rPr>
            </w:pPr>
          </w:p>
          <w:p w:rsidR="00CA224A" w:rsidRPr="00CA224A" w:rsidRDefault="00CA224A" w:rsidP="00CA224A">
            <w:pPr>
              <w:pStyle w:val="a6"/>
              <w:shd w:val="clear" w:color="auto" w:fill="FFFFFF"/>
              <w:spacing w:before="0" w:beforeAutospacing="0" w:after="0" w:afterAutospacing="0"/>
              <w:rPr>
                <w:color w:val="000000"/>
              </w:rPr>
            </w:pPr>
            <w:r>
              <w:rPr>
                <w:color w:val="000000"/>
              </w:rPr>
              <w:t xml:space="preserve"> </w:t>
            </w:r>
            <w:r>
              <w:rPr>
                <w:noProof/>
              </w:rPr>
              <w:drawing>
                <wp:inline distT="0" distB="0" distL="0" distR="0">
                  <wp:extent cx="4526056" cy="3394543"/>
                  <wp:effectExtent l="19050" t="0" r="7844" b="0"/>
                  <wp:docPr id="1" name="Рисунок 1" descr="https://ds02.infourok.ru/uploads/ex/0130/0005cd8f-1f637d3a/img13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https://ds02.infourok.ru/uploads/ex/0130/0005cd8f-1f637d3a/img13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31800" cy="3398851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CA224A" w:rsidRDefault="00CA224A" w:rsidP="00CA224A">
            <w:pPr>
              <w:pStyle w:val="a4"/>
              <w:spacing w:line="276" w:lineRule="auto"/>
              <w:rPr>
                <w:rFonts w:ascii="Times New Roman" w:eastAsia="Times New Roman" w:hAnsi="Times New Roman" w:cs="Times New Roman"/>
                <w:color w:val="1F497D" w:themeColor="text2"/>
                <w:sz w:val="24"/>
                <w:szCs w:val="24"/>
              </w:rPr>
            </w:pPr>
          </w:p>
          <w:p w:rsidR="00CA224A" w:rsidRDefault="00CA224A" w:rsidP="00CA224A">
            <w:pPr>
              <w:pStyle w:val="a4"/>
              <w:spacing w:line="276" w:lineRule="auto"/>
              <w:rPr>
                <w:rFonts w:ascii="Times New Roman" w:eastAsia="Times New Roman" w:hAnsi="Times New Roman" w:cs="Times New Roman"/>
                <w:color w:val="1F497D" w:themeColor="text2"/>
                <w:sz w:val="24"/>
                <w:szCs w:val="24"/>
              </w:rPr>
            </w:pPr>
          </w:p>
          <w:p w:rsidR="00CA224A" w:rsidRDefault="00656852" w:rsidP="00CA224A">
            <w:pPr>
              <w:pStyle w:val="a4"/>
              <w:spacing w:line="276" w:lineRule="auto"/>
              <w:rPr>
                <w:rFonts w:ascii="Times New Roman" w:eastAsia="Times New Roman" w:hAnsi="Times New Roman" w:cs="Times New Roman"/>
                <w:color w:val="1F497D" w:themeColor="text2"/>
                <w:sz w:val="24"/>
                <w:szCs w:val="24"/>
              </w:rPr>
            </w:pPr>
            <w:r>
              <w:rPr>
                <w:noProof/>
              </w:rPr>
              <w:drawing>
                <wp:inline distT="0" distB="0" distL="0" distR="0">
                  <wp:extent cx="3638550" cy="2728913"/>
                  <wp:effectExtent l="19050" t="0" r="0" b="0"/>
                  <wp:docPr id="3" name="Рисунок 4" descr="https://ds05.infourok.ru/uploads/ex/03c6/000d4a35-9fdf11d8/img21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https://ds05.infourok.ru/uploads/ex/03c6/000d4a35-9fdf11d8/img21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647592" cy="2735694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CA224A" w:rsidRDefault="00CA224A" w:rsidP="00CA224A">
            <w:pPr>
              <w:pStyle w:val="a4"/>
              <w:spacing w:line="276" w:lineRule="auto"/>
              <w:rPr>
                <w:rFonts w:ascii="Times New Roman" w:eastAsia="Times New Roman" w:hAnsi="Times New Roman" w:cs="Times New Roman"/>
                <w:color w:val="1F497D" w:themeColor="text2"/>
                <w:sz w:val="24"/>
                <w:szCs w:val="24"/>
              </w:rPr>
            </w:pPr>
          </w:p>
          <w:p w:rsidR="00CA224A" w:rsidRDefault="00CA224A" w:rsidP="00CA224A">
            <w:pPr>
              <w:pStyle w:val="a4"/>
              <w:spacing w:line="276" w:lineRule="auto"/>
              <w:rPr>
                <w:rFonts w:ascii="Times New Roman" w:eastAsia="Times New Roman" w:hAnsi="Times New Roman" w:cs="Times New Roman"/>
                <w:color w:val="1F497D" w:themeColor="text2"/>
                <w:sz w:val="24"/>
                <w:szCs w:val="24"/>
              </w:rPr>
            </w:pPr>
          </w:p>
          <w:p w:rsidR="00CA224A" w:rsidRDefault="00CA224A" w:rsidP="00CA224A">
            <w:pPr>
              <w:pStyle w:val="a4"/>
              <w:spacing w:line="276" w:lineRule="auto"/>
              <w:rPr>
                <w:rFonts w:ascii="Times New Roman" w:eastAsia="Times New Roman" w:hAnsi="Times New Roman" w:cs="Times New Roman"/>
                <w:color w:val="1F497D" w:themeColor="text2"/>
                <w:sz w:val="24"/>
                <w:szCs w:val="24"/>
              </w:rPr>
            </w:pPr>
          </w:p>
          <w:p w:rsidR="00CA224A" w:rsidRDefault="00CA224A" w:rsidP="00CA224A">
            <w:pPr>
              <w:pStyle w:val="a4"/>
              <w:spacing w:line="276" w:lineRule="auto"/>
              <w:rPr>
                <w:rFonts w:ascii="Times New Roman" w:eastAsia="Times New Roman" w:hAnsi="Times New Roman" w:cs="Times New Roman"/>
                <w:color w:val="1F497D" w:themeColor="text2"/>
                <w:sz w:val="24"/>
                <w:szCs w:val="24"/>
              </w:rPr>
            </w:pPr>
          </w:p>
          <w:p w:rsidR="00CA224A" w:rsidRPr="00072E4D" w:rsidRDefault="00CA224A" w:rsidP="00CA224A">
            <w:pPr>
              <w:pStyle w:val="a4"/>
              <w:spacing w:line="276" w:lineRule="auto"/>
              <w:rPr>
                <w:rFonts w:ascii="Times New Roman" w:eastAsia="Times New Roman" w:hAnsi="Times New Roman" w:cs="Times New Roman"/>
                <w:color w:val="1F497D" w:themeColor="text2"/>
                <w:sz w:val="24"/>
                <w:szCs w:val="24"/>
              </w:rPr>
            </w:pPr>
          </w:p>
        </w:tc>
        <w:tc>
          <w:tcPr>
            <w:tcW w:w="4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56852" w:rsidRDefault="00656852" w:rsidP="00CA224A">
            <w:pPr>
              <w:pStyle w:val="a6"/>
              <w:shd w:val="clear" w:color="auto" w:fill="FFFFFF"/>
              <w:spacing w:before="0" w:beforeAutospacing="0" w:after="212" w:afterAutospacing="0"/>
              <w:rPr>
                <w:noProof/>
              </w:rPr>
            </w:pPr>
            <w:r>
              <w:rPr>
                <w:color w:val="000000"/>
              </w:rPr>
              <w:lastRenderedPageBreak/>
              <w:t>Ответь</w:t>
            </w:r>
            <w:r w:rsidRPr="00656852">
              <w:rPr>
                <w:color w:val="000000"/>
              </w:rPr>
              <w:t xml:space="preserve"> на вопросы кроссворда</w:t>
            </w:r>
            <w:r w:rsidRPr="00656852">
              <w:rPr>
                <w:noProof/>
              </w:rPr>
              <w:t xml:space="preserve"> </w:t>
            </w:r>
          </w:p>
          <w:p w:rsidR="00656852" w:rsidRDefault="00656852" w:rsidP="00CA224A">
            <w:pPr>
              <w:pStyle w:val="a6"/>
              <w:shd w:val="clear" w:color="auto" w:fill="FFFFFF"/>
              <w:spacing w:before="0" w:beforeAutospacing="0" w:after="212" w:afterAutospacing="0"/>
              <w:rPr>
                <w:noProof/>
              </w:rPr>
            </w:pPr>
            <w:r w:rsidRPr="00656852">
              <w:rPr>
                <w:noProof/>
              </w:rPr>
              <w:drawing>
                <wp:inline distT="0" distB="0" distL="0" distR="0">
                  <wp:extent cx="2748157" cy="726142"/>
                  <wp:effectExtent l="19050" t="0" r="0" b="0"/>
                  <wp:docPr id="7" name="Рисунок 7" descr="https://fsd.multiurok.ru/html/2018/06/06/s_5b181fca22e33/913595_2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 descr="https://fsd.multiurok.ru/html/2018/06/06/s_5b181fca22e33/913595_2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64304" cy="730408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656852" w:rsidRDefault="00656852" w:rsidP="00656852">
            <w:pPr>
              <w:pStyle w:val="a6"/>
              <w:shd w:val="clear" w:color="auto" w:fill="FFFFFF"/>
              <w:spacing w:before="0" w:beforeAutospacing="0" w:after="0" w:afterAutospacing="0"/>
              <w:ind w:left="720"/>
              <w:rPr>
                <w:color w:val="000000"/>
              </w:rPr>
            </w:pPr>
            <w:r>
              <w:rPr>
                <w:color w:val="000000"/>
              </w:rPr>
              <w:t>1.</w:t>
            </w:r>
            <w:r w:rsidR="00CA224A" w:rsidRPr="00656852">
              <w:rPr>
                <w:color w:val="000000"/>
              </w:rPr>
              <w:t>Профессия типа “Человек - человек”, связанная с высокой моральной ответственностью.</w:t>
            </w:r>
          </w:p>
          <w:p w:rsidR="00656852" w:rsidRDefault="00656852" w:rsidP="00656852">
            <w:pPr>
              <w:pStyle w:val="a6"/>
              <w:shd w:val="clear" w:color="auto" w:fill="FFFFFF"/>
              <w:spacing w:before="0" w:beforeAutospacing="0" w:after="0" w:afterAutospacing="0"/>
              <w:ind w:left="720"/>
              <w:rPr>
                <w:color w:val="000000"/>
              </w:rPr>
            </w:pPr>
          </w:p>
          <w:p w:rsidR="00656852" w:rsidRDefault="00CA224A" w:rsidP="00656852">
            <w:pPr>
              <w:pStyle w:val="a6"/>
              <w:shd w:val="clear" w:color="auto" w:fill="FFFFFF"/>
              <w:spacing w:before="0" w:beforeAutospacing="0" w:after="0" w:afterAutospacing="0"/>
              <w:ind w:left="720"/>
              <w:rPr>
                <w:color w:val="000000"/>
              </w:rPr>
            </w:pPr>
            <w:r w:rsidRPr="00656852">
              <w:rPr>
                <w:color w:val="000000"/>
              </w:rPr>
              <w:t xml:space="preserve"> 2 Профессия типа “Человек - природа”, требующая от специалиста глубоких знаний и высокого уровня квалификации.</w:t>
            </w:r>
          </w:p>
          <w:p w:rsidR="00656852" w:rsidRDefault="00CA224A" w:rsidP="00656852">
            <w:pPr>
              <w:pStyle w:val="a6"/>
              <w:shd w:val="clear" w:color="auto" w:fill="FFFFFF"/>
              <w:spacing w:before="0" w:beforeAutospacing="0" w:after="0" w:afterAutospacing="0"/>
              <w:ind w:left="720"/>
              <w:rPr>
                <w:color w:val="000000"/>
              </w:rPr>
            </w:pPr>
            <w:r w:rsidRPr="00656852">
              <w:rPr>
                <w:color w:val="000000"/>
              </w:rPr>
              <w:t xml:space="preserve"> </w:t>
            </w:r>
          </w:p>
          <w:p w:rsidR="00656852" w:rsidRDefault="00CA224A" w:rsidP="00656852">
            <w:pPr>
              <w:pStyle w:val="a6"/>
              <w:shd w:val="clear" w:color="auto" w:fill="FFFFFF"/>
              <w:spacing w:before="0" w:beforeAutospacing="0" w:after="0" w:afterAutospacing="0"/>
              <w:ind w:left="720"/>
              <w:rPr>
                <w:color w:val="000000"/>
              </w:rPr>
            </w:pPr>
            <w:r w:rsidRPr="00656852">
              <w:rPr>
                <w:color w:val="000000"/>
              </w:rPr>
              <w:t>3. Распространенная профессия типа “</w:t>
            </w:r>
            <w:proofErr w:type="spellStart"/>
            <w:proofErr w:type="gramStart"/>
            <w:r w:rsidRPr="00656852">
              <w:rPr>
                <w:color w:val="000000"/>
              </w:rPr>
              <w:t>Человек-знаковая</w:t>
            </w:r>
            <w:proofErr w:type="spellEnd"/>
            <w:proofErr w:type="gramEnd"/>
            <w:r w:rsidRPr="00656852">
              <w:rPr>
                <w:color w:val="000000"/>
              </w:rPr>
              <w:t xml:space="preserve"> система”.</w:t>
            </w:r>
          </w:p>
          <w:p w:rsidR="00656852" w:rsidRDefault="00656852" w:rsidP="00656852">
            <w:pPr>
              <w:pStyle w:val="a6"/>
              <w:shd w:val="clear" w:color="auto" w:fill="FFFFFF"/>
              <w:spacing w:before="0" w:beforeAutospacing="0" w:after="0" w:afterAutospacing="0"/>
              <w:ind w:left="720"/>
              <w:rPr>
                <w:color w:val="000000"/>
              </w:rPr>
            </w:pPr>
          </w:p>
          <w:p w:rsidR="00CA224A" w:rsidRPr="00656852" w:rsidRDefault="00CA224A" w:rsidP="00656852">
            <w:pPr>
              <w:pStyle w:val="a6"/>
              <w:shd w:val="clear" w:color="auto" w:fill="FFFFFF"/>
              <w:spacing w:before="0" w:beforeAutospacing="0" w:after="0" w:afterAutospacing="0"/>
              <w:ind w:left="720"/>
              <w:rPr>
                <w:color w:val="000000"/>
              </w:rPr>
            </w:pPr>
            <w:r w:rsidRPr="00656852">
              <w:rPr>
                <w:color w:val="000000"/>
              </w:rPr>
              <w:t xml:space="preserve"> 4. Профессия типа “Человек - художественный образ”.</w:t>
            </w:r>
          </w:p>
          <w:p w:rsidR="00CA224A" w:rsidRDefault="00CA224A" w:rsidP="00CA224A">
            <w:pPr>
              <w:pStyle w:val="a6"/>
              <w:shd w:val="clear" w:color="auto" w:fill="FFFFFF"/>
              <w:spacing w:before="0" w:beforeAutospacing="0" w:after="212" w:afterAutospacing="0"/>
              <w:rPr>
                <w:rFonts w:ascii="Arial" w:hAnsi="Arial" w:cs="Arial"/>
                <w:color w:val="000000"/>
                <w:sz w:val="30"/>
                <w:szCs w:val="30"/>
              </w:rPr>
            </w:pPr>
            <w:r>
              <w:rPr>
                <w:rFonts w:ascii="Arial" w:hAnsi="Arial" w:cs="Arial"/>
                <w:color w:val="000000"/>
                <w:sz w:val="30"/>
                <w:szCs w:val="30"/>
              </w:rPr>
              <w:t>.</w:t>
            </w:r>
          </w:p>
          <w:p w:rsidR="00CA224A" w:rsidRPr="00F45FE2" w:rsidRDefault="00CA224A" w:rsidP="00CA224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A224A" w:rsidRDefault="00CA224A" w:rsidP="00CA224A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среда</w:t>
            </w:r>
          </w:p>
        </w:tc>
      </w:tr>
    </w:tbl>
    <w:p w:rsidR="00356945" w:rsidRDefault="00356945"/>
    <w:sectPr w:rsidR="00356945" w:rsidSect="00CA224A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53D48B3"/>
    <w:multiLevelType w:val="hybridMultilevel"/>
    <w:tmpl w:val="932EB98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</w:compat>
  <w:rsids>
    <w:rsidRoot w:val="00CA224A"/>
    <w:rsid w:val="00356945"/>
    <w:rsid w:val="00656852"/>
    <w:rsid w:val="00CA224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Без интервала Знак"/>
    <w:basedOn w:val="a0"/>
    <w:link w:val="a4"/>
    <w:locked/>
    <w:rsid w:val="00CA224A"/>
  </w:style>
  <w:style w:type="paragraph" w:styleId="a4">
    <w:name w:val="No Spacing"/>
    <w:link w:val="a3"/>
    <w:qFormat/>
    <w:rsid w:val="00CA224A"/>
    <w:pPr>
      <w:spacing w:after="0" w:line="240" w:lineRule="auto"/>
    </w:pPr>
  </w:style>
  <w:style w:type="character" w:styleId="a5">
    <w:name w:val="Hyperlink"/>
    <w:basedOn w:val="a0"/>
    <w:unhideWhenUsed/>
    <w:rsid w:val="00CA224A"/>
    <w:rPr>
      <w:color w:val="0000FF"/>
      <w:u w:val="single"/>
    </w:rPr>
  </w:style>
  <w:style w:type="paragraph" w:styleId="a6">
    <w:name w:val="Normal (Web)"/>
    <w:basedOn w:val="a"/>
    <w:uiPriority w:val="99"/>
    <w:semiHidden/>
    <w:unhideWhenUsed/>
    <w:rsid w:val="00CA224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7">
    <w:name w:val="Balloon Text"/>
    <w:basedOn w:val="a"/>
    <w:link w:val="a8"/>
    <w:uiPriority w:val="99"/>
    <w:semiHidden/>
    <w:unhideWhenUsed/>
    <w:rsid w:val="00CA224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CA224A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57840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6872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openxmlformats.org/officeDocument/2006/relationships/settings" Target="settings.xml"/><Relationship Id="rId7" Type="http://schemas.openxmlformats.org/officeDocument/2006/relationships/image" Target="media/image2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hyperlink" Target="http://vgf.ru/tehn1" TargetMode="Externa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2</Pages>
  <Words>145</Words>
  <Characters>827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971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Эндже</dc:creator>
  <cp:keywords/>
  <dc:description/>
  <cp:lastModifiedBy>Эндже</cp:lastModifiedBy>
  <cp:revision>2</cp:revision>
  <dcterms:created xsi:type="dcterms:W3CDTF">2020-04-22T13:36:00Z</dcterms:created>
  <dcterms:modified xsi:type="dcterms:W3CDTF">2020-04-22T13:54:00Z</dcterms:modified>
</cp:coreProperties>
</file>